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AE" w:rsidRPr="00D23B4B" w:rsidRDefault="00B63CAE" w:rsidP="00B63CAE">
      <w:pPr>
        <w:pStyle w:val="1"/>
        <w:spacing w:before="0" w:after="0"/>
        <w:rPr>
          <w:sz w:val="24"/>
          <w:szCs w:val="24"/>
        </w:rPr>
      </w:pPr>
      <w:bookmarkStart w:id="0" w:name="_Toc442706865"/>
      <w:r w:rsidRPr="00D23B4B"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</w:rPr>
        <w:t xml:space="preserve">открытого </w:t>
      </w:r>
      <w:r w:rsidRPr="00D23B4B">
        <w:rPr>
          <w:sz w:val="24"/>
          <w:szCs w:val="24"/>
        </w:rPr>
        <w:t>конкурса</w:t>
      </w:r>
      <w:bookmarkEnd w:id="0"/>
      <w:r w:rsidRPr="00D23B4B">
        <w:rPr>
          <w:sz w:val="24"/>
          <w:szCs w:val="24"/>
        </w:rPr>
        <w:t xml:space="preserve"> </w:t>
      </w:r>
    </w:p>
    <w:p w:rsidR="00B63CAE" w:rsidRPr="00E7431D" w:rsidRDefault="00B63CAE" w:rsidP="00B63CAE">
      <w:pPr>
        <w:pStyle w:val="a3"/>
        <w:ind w:left="0"/>
        <w:jc w:val="center"/>
        <w:rPr>
          <w:b/>
        </w:rPr>
      </w:pPr>
      <w:proofErr w:type="gramStart"/>
      <w:r w:rsidRPr="00E7431D">
        <w:rPr>
          <w:b/>
        </w:rPr>
        <w:t>на право получения свидетельства об осуществлении</w:t>
      </w:r>
      <w:r>
        <w:rPr>
          <w:b/>
        </w:rPr>
        <w:t xml:space="preserve"> регулярных</w:t>
      </w:r>
      <w:r w:rsidRPr="00E7431D">
        <w:rPr>
          <w:b/>
        </w:rPr>
        <w:t xml:space="preserve"> перевозок </w:t>
      </w:r>
      <w:r>
        <w:rPr>
          <w:b/>
        </w:rPr>
        <w:t>автомобильным транспортом по мун</w:t>
      </w:r>
      <w:r w:rsidRPr="00E7431D">
        <w:rPr>
          <w:b/>
        </w:rPr>
        <w:t xml:space="preserve">иципальным маршрутам </w:t>
      </w:r>
      <w:r>
        <w:rPr>
          <w:b/>
        </w:rPr>
        <w:t>н</w:t>
      </w:r>
      <w:r w:rsidRPr="00E7431D">
        <w:rPr>
          <w:b/>
        </w:rPr>
        <w:t xml:space="preserve">а территории </w:t>
      </w:r>
      <w:r>
        <w:rPr>
          <w:b/>
        </w:rPr>
        <w:t>городского округа Реутов по нерегулируемым тарифам</w:t>
      </w:r>
      <w:proofErr w:type="gramEnd"/>
    </w:p>
    <w:p w:rsidR="00B63CAE" w:rsidRPr="00FC26AC" w:rsidRDefault="00B63CAE" w:rsidP="00B63CAE">
      <w:pPr>
        <w:rPr>
          <w:sz w:val="28"/>
          <w:szCs w:val="28"/>
        </w:rPr>
      </w:pPr>
    </w:p>
    <w:p w:rsidR="00B63CAE" w:rsidRPr="00FC26AC" w:rsidRDefault="00B63CAE" w:rsidP="00B63CAE">
      <w:pPr>
        <w:widowControl w:val="0"/>
        <w:ind w:firstLine="709"/>
        <w:jc w:val="both"/>
      </w:pPr>
      <w:r w:rsidRPr="00FC26AC">
        <w:rPr>
          <w:b/>
          <w:bCs/>
        </w:rPr>
        <w:t xml:space="preserve">Организатор </w:t>
      </w:r>
      <w:r>
        <w:rPr>
          <w:b/>
          <w:bCs/>
        </w:rPr>
        <w:t>открытого конкурса</w:t>
      </w:r>
      <w:r w:rsidRPr="00FC26AC">
        <w:rPr>
          <w:b/>
          <w:bCs/>
        </w:rPr>
        <w:t xml:space="preserve">: </w:t>
      </w:r>
      <w:r>
        <w:t>Администрация города Реутов</w:t>
      </w:r>
      <w:r w:rsidRPr="00FC26AC">
        <w:t>.</w:t>
      </w:r>
    </w:p>
    <w:p w:rsidR="00B63CAE" w:rsidRPr="00FC26AC" w:rsidRDefault="00B63CAE" w:rsidP="00B63CAE">
      <w:pPr>
        <w:widowControl w:val="0"/>
        <w:ind w:firstLine="709"/>
        <w:jc w:val="both"/>
      </w:pPr>
      <w:r w:rsidRPr="00FC26AC">
        <w:rPr>
          <w:b/>
          <w:bCs/>
        </w:rPr>
        <w:t xml:space="preserve">Адрес организатора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>
        <w:t xml:space="preserve">143966, Московская область, город Реутов,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>, д.27</w:t>
      </w:r>
      <w:r w:rsidRPr="00FC26AC">
        <w:t>;</w:t>
      </w:r>
    </w:p>
    <w:p w:rsidR="00B63CAE" w:rsidRPr="00FC26AC" w:rsidRDefault="00B63CAE" w:rsidP="00B63CAE">
      <w:pPr>
        <w:widowControl w:val="0"/>
        <w:ind w:firstLine="709"/>
        <w:jc w:val="both"/>
      </w:pPr>
      <w:r w:rsidRPr="005B41F8">
        <w:rPr>
          <w:b/>
        </w:rPr>
        <w:t>телефон</w:t>
      </w:r>
      <w:r w:rsidRPr="00FC26AC">
        <w:t>:</w:t>
      </w:r>
      <w:r>
        <w:t xml:space="preserve"> 8-495-528-32-32 (доб.141)</w:t>
      </w:r>
      <w:r w:rsidRPr="00FC26AC">
        <w:t>;</w:t>
      </w:r>
    </w:p>
    <w:p w:rsidR="00B63CAE" w:rsidRPr="00FC26AC" w:rsidRDefault="00B63CAE" w:rsidP="00B63CAE">
      <w:pPr>
        <w:widowControl w:val="0"/>
        <w:ind w:firstLine="709"/>
        <w:jc w:val="both"/>
      </w:pPr>
      <w:r w:rsidRPr="005B41F8">
        <w:rPr>
          <w:b/>
        </w:rPr>
        <w:t>адрес электронной почты</w:t>
      </w:r>
      <w:r w:rsidRPr="00FC26AC">
        <w:t xml:space="preserve">: </w:t>
      </w:r>
      <w:r w:rsidRPr="00AC748A">
        <w:rPr>
          <w:lang w:val="en-US"/>
        </w:rPr>
        <w:t>tender</w:t>
      </w:r>
      <w:r w:rsidRPr="00AC748A">
        <w:t>@</w:t>
      </w:r>
      <w:proofErr w:type="spellStart"/>
      <w:r w:rsidRPr="00AC748A">
        <w:rPr>
          <w:lang w:val="en-US"/>
        </w:rPr>
        <w:t>reutov</w:t>
      </w:r>
      <w:proofErr w:type="spellEnd"/>
      <w:r w:rsidRPr="00AC748A">
        <w:t>.</w:t>
      </w:r>
      <w:r w:rsidRPr="00AC748A">
        <w:rPr>
          <w:lang w:val="en-US"/>
        </w:rPr>
        <w:t>n</w:t>
      </w:r>
      <w:r>
        <w:rPr>
          <w:lang w:val="en-US"/>
        </w:rPr>
        <w:t>et</w:t>
      </w:r>
      <w:r w:rsidRPr="00FC26AC">
        <w:t>.</w:t>
      </w:r>
    </w:p>
    <w:p w:rsidR="00B63CAE" w:rsidRPr="00FC26AC" w:rsidRDefault="00B63CAE" w:rsidP="00B63CAE">
      <w:pPr>
        <w:widowControl w:val="0"/>
        <w:ind w:firstLine="709"/>
        <w:jc w:val="both"/>
        <w:rPr>
          <w:b/>
        </w:rPr>
      </w:pPr>
      <w:r w:rsidRPr="005B41F8">
        <w:rPr>
          <w:b/>
        </w:rPr>
        <w:t>Контактное лицо по разъяснению положений конкурсной документации</w:t>
      </w:r>
      <w:r w:rsidRPr="00FC26AC">
        <w:t>:</w:t>
      </w:r>
      <w:r>
        <w:t xml:space="preserve"> </w:t>
      </w:r>
      <w:r w:rsidRPr="00AC748A">
        <w:t>Объедков Михаил Николаевич</w:t>
      </w:r>
      <w:r w:rsidRPr="00FC26AC">
        <w:t>.</w:t>
      </w:r>
      <w:r w:rsidRPr="00FC26AC">
        <w:rPr>
          <w:b/>
        </w:rPr>
        <w:t xml:space="preserve"> </w:t>
      </w:r>
    </w:p>
    <w:p w:rsidR="00B63CAE" w:rsidRPr="00C010AD" w:rsidRDefault="00B63CAE" w:rsidP="00B63CAE">
      <w:pPr>
        <w:widowControl w:val="0"/>
        <w:ind w:firstLine="709"/>
        <w:jc w:val="both"/>
        <w:rPr>
          <w:color w:val="000000" w:themeColor="text1"/>
        </w:rPr>
      </w:pPr>
      <w:r w:rsidRPr="00FC26AC">
        <w:rPr>
          <w:b/>
        </w:rPr>
        <w:t xml:space="preserve">Цель </w:t>
      </w:r>
      <w:r>
        <w:rPr>
          <w:b/>
        </w:rPr>
        <w:t xml:space="preserve">открытого </w:t>
      </w:r>
      <w:r w:rsidRPr="00FC26AC">
        <w:rPr>
          <w:b/>
        </w:rPr>
        <w:t>конкурса:</w:t>
      </w:r>
      <w:r w:rsidRPr="00FC26AC">
        <w:t xml:space="preserve"> </w:t>
      </w:r>
      <w:r w:rsidRPr="006B34D4">
        <w:t>отбор перевозчиков, обеспечивающих наиболее безопасные и качественные условия перевозки пассажиров  и багажа по маршрутам автомобильного транспорта в пределах маршрутной сети городского округа Реутов</w:t>
      </w:r>
      <w:r w:rsidRPr="00C010AD">
        <w:rPr>
          <w:color w:val="000000" w:themeColor="text1"/>
        </w:rPr>
        <w:t>.</w:t>
      </w:r>
    </w:p>
    <w:p w:rsidR="00B63CAE" w:rsidRPr="00FC26AC" w:rsidRDefault="00B63CAE" w:rsidP="00B63CAE">
      <w:pPr>
        <w:widowControl w:val="0"/>
        <w:ind w:firstLine="709"/>
        <w:jc w:val="both"/>
      </w:pPr>
      <w:r w:rsidRPr="00C010AD">
        <w:rPr>
          <w:b/>
          <w:bCs/>
          <w:color w:val="000000" w:themeColor="text1"/>
        </w:rPr>
        <w:t xml:space="preserve">Предмет </w:t>
      </w:r>
      <w:r>
        <w:rPr>
          <w:b/>
          <w:bCs/>
          <w:color w:val="000000" w:themeColor="text1"/>
        </w:rPr>
        <w:t xml:space="preserve">открытого </w:t>
      </w:r>
      <w:r w:rsidRPr="00C010AD">
        <w:rPr>
          <w:b/>
          <w:bCs/>
          <w:color w:val="000000" w:themeColor="text1"/>
        </w:rPr>
        <w:t xml:space="preserve">конкурса: </w:t>
      </w:r>
      <w:r w:rsidRPr="006B34D4">
        <w:t>право на получение свидетельства об  осуществлении регулярных перевозок автомобильным транспортом по муниципальным маршрутам на территории городского округа Реутов</w:t>
      </w:r>
      <w:r>
        <w:t>, указанным в приложении №1 конкурсной документации</w:t>
      </w:r>
      <w:r w:rsidRPr="006B34D4">
        <w:t xml:space="preserve">  (далее соответственно</w:t>
      </w:r>
      <w:r>
        <w:t xml:space="preserve"> </w:t>
      </w:r>
      <w:r w:rsidRPr="006B34D4">
        <w:t>- свидетельство, маршрут)</w:t>
      </w:r>
      <w:r w:rsidRPr="00FC26AC">
        <w:t>.</w:t>
      </w:r>
    </w:p>
    <w:p w:rsidR="00B63CAE" w:rsidRPr="00FC26AC" w:rsidRDefault="00B63CAE" w:rsidP="00B63CAE">
      <w:pPr>
        <w:widowControl w:val="0"/>
        <w:ind w:firstLine="709"/>
        <w:jc w:val="both"/>
        <w:rPr>
          <w:bCs/>
        </w:rPr>
      </w:pPr>
      <w:r w:rsidRPr="00FC26AC">
        <w:rPr>
          <w:b/>
          <w:bCs/>
        </w:rPr>
        <w:t xml:space="preserve">Сведения об объекте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>
        <w:rPr>
          <w:bCs/>
        </w:rPr>
        <w:t xml:space="preserve">представлены в приложении № 1 </w:t>
      </w:r>
      <w:r w:rsidRPr="00FC26AC">
        <w:rPr>
          <w:bCs/>
        </w:rPr>
        <w:t>конкурсной документации.</w:t>
      </w:r>
    </w:p>
    <w:p w:rsidR="00B63CAE" w:rsidRPr="00FC26AC" w:rsidRDefault="00B63CAE" w:rsidP="00B63CAE">
      <w:pPr>
        <w:widowControl w:val="0"/>
        <w:ind w:firstLine="709"/>
        <w:jc w:val="both"/>
        <w:rPr>
          <w:bCs/>
        </w:rPr>
      </w:pPr>
      <w:r w:rsidRPr="00FC26AC">
        <w:rPr>
          <w:b/>
          <w:bCs/>
        </w:rPr>
        <w:t xml:space="preserve">Порядок проведения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 и определения победителя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>конкурса:</w:t>
      </w:r>
      <w:r>
        <w:rPr>
          <w:b/>
          <w:bCs/>
        </w:rPr>
        <w:t xml:space="preserve"> </w:t>
      </w:r>
      <w:r>
        <w:rPr>
          <w:bCs/>
        </w:rPr>
        <w:t xml:space="preserve">указан </w:t>
      </w:r>
      <w:r w:rsidRPr="00FC26AC">
        <w:rPr>
          <w:bCs/>
        </w:rPr>
        <w:t>в конкурсной документации.</w:t>
      </w:r>
    </w:p>
    <w:p w:rsidR="00B63CAE" w:rsidRPr="00FC26AC" w:rsidRDefault="00B63CAE" w:rsidP="00B63CAE">
      <w:pPr>
        <w:widowControl w:val="0"/>
        <w:ind w:firstLine="709"/>
        <w:jc w:val="both"/>
      </w:pPr>
      <w:r>
        <w:rPr>
          <w:b/>
          <w:bCs/>
        </w:rPr>
        <w:t>Выдача свидетельства</w:t>
      </w:r>
      <w:r w:rsidRPr="00FC26AC">
        <w:rPr>
          <w:b/>
          <w:bCs/>
        </w:rPr>
        <w:t>:</w:t>
      </w:r>
      <w:r w:rsidRPr="00FC26AC">
        <w:t> </w:t>
      </w:r>
      <w:r>
        <w:t>свидетельство</w:t>
      </w:r>
      <w:r w:rsidRPr="00FC26AC">
        <w:t xml:space="preserve"> </w:t>
      </w:r>
      <w:r>
        <w:t xml:space="preserve">выдается </w:t>
      </w:r>
      <w:r w:rsidRPr="00FC26AC">
        <w:t xml:space="preserve">в течение </w:t>
      </w:r>
      <w:r w:rsidRPr="00D23B4B">
        <w:t>десяти дней со</w:t>
      </w:r>
      <w:r w:rsidRPr="00FC26AC">
        <w:t xml:space="preserve"> дня подписания протокола оценки и сопоставления заявок на участие в конкурсе сроком </w:t>
      </w:r>
      <w:r>
        <w:br/>
      </w:r>
      <w:r w:rsidRPr="00FC26AC">
        <w:t>на 5 лет.</w:t>
      </w:r>
    </w:p>
    <w:p w:rsidR="00B63CAE" w:rsidRPr="00FC26AC" w:rsidRDefault="00B63CAE" w:rsidP="00B63CAE">
      <w:pPr>
        <w:widowControl w:val="0"/>
        <w:ind w:firstLine="709"/>
        <w:jc w:val="both"/>
        <w:rPr>
          <w:b/>
          <w:bCs/>
        </w:rPr>
      </w:pPr>
      <w:r w:rsidRPr="00FC26AC">
        <w:rPr>
          <w:b/>
        </w:rPr>
        <w:t xml:space="preserve">Размер, порядок и сроки внесения платы, взимаемой за предоставление конкурсной документации: </w:t>
      </w:r>
      <w:r w:rsidRPr="00FC26AC">
        <w:rPr>
          <w:u w:val="single"/>
        </w:rPr>
        <w:t>бесплатно</w:t>
      </w:r>
      <w:r w:rsidRPr="00FC26AC">
        <w:t>.</w:t>
      </w:r>
    </w:p>
    <w:p w:rsidR="00B63CAE" w:rsidRDefault="00B63CAE" w:rsidP="00B63CAE">
      <w:pPr>
        <w:widowControl w:val="0"/>
        <w:ind w:firstLine="709"/>
        <w:jc w:val="both"/>
      </w:pPr>
      <w:r w:rsidRPr="00FC26AC">
        <w:rPr>
          <w:bCs/>
        </w:rPr>
        <w:t xml:space="preserve">Конкурсная документация размещена на официальном </w:t>
      </w:r>
      <w:r w:rsidRPr="006B34D4">
        <w:t xml:space="preserve">сайте организатора конкурса  в информационно-телекоммуникационной сети «Интернет» (далее сеть «Интернет») по адресу: </w:t>
      </w:r>
      <w:hyperlink r:id="rId5" w:history="1">
        <w:r w:rsidRPr="002277F0">
          <w:rPr>
            <w:rStyle w:val="a4"/>
            <w:lang w:val="en-US"/>
          </w:rPr>
          <w:t>www</w:t>
        </w:r>
        <w:r w:rsidRPr="002277F0">
          <w:rPr>
            <w:rStyle w:val="a4"/>
          </w:rPr>
          <w:t>.</w:t>
        </w:r>
        <w:proofErr w:type="spellStart"/>
        <w:r w:rsidRPr="002277F0">
          <w:rPr>
            <w:rStyle w:val="a4"/>
            <w:lang w:val="en-US"/>
          </w:rPr>
          <w:t>reutov</w:t>
        </w:r>
        <w:proofErr w:type="spellEnd"/>
        <w:r w:rsidRPr="002277F0">
          <w:rPr>
            <w:rStyle w:val="a4"/>
          </w:rPr>
          <w:t>.</w:t>
        </w:r>
        <w:r w:rsidRPr="002277F0">
          <w:rPr>
            <w:rStyle w:val="a4"/>
            <w:lang w:val="en-US"/>
          </w:rPr>
          <w:t>net</w:t>
        </w:r>
      </w:hyperlink>
    </w:p>
    <w:p w:rsidR="00B63CAE" w:rsidRPr="00FC26AC" w:rsidRDefault="00B63CAE" w:rsidP="00B63CAE">
      <w:pPr>
        <w:widowControl w:val="0"/>
        <w:ind w:firstLine="709"/>
        <w:jc w:val="both"/>
      </w:pPr>
      <w:r w:rsidRPr="008C0CEA">
        <w:rPr>
          <w:b/>
          <w:bCs/>
        </w:rPr>
        <w:t xml:space="preserve">Срок, место и порядок предоставления конкурсной документации: </w:t>
      </w:r>
      <w:r w:rsidRPr="008C0CEA">
        <w:t xml:space="preserve">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 письменной форме, в течение 2 рабочих дней со дня получения заявления предоставляет заявителю конкурсную документацию. </w:t>
      </w:r>
      <w:proofErr w:type="gramStart"/>
      <w:r w:rsidRPr="008C0CEA">
        <w:t>Конкурсная документация выдаётся заявителю по адресу организатора открытого конкурса в рабочие дни</w:t>
      </w:r>
      <w:r>
        <w:t xml:space="preserve"> кроме пятницы</w:t>
      </w:r>
      <w:r w:rsidRPr="008C0CEA">
        <w:t xml:space="preserve"> с </w:t>
      </w:r>
      <w:r>
        <w:t>9</w:t>
      </w:r>
      <w:r w:rsidRPr="008C0CEA">
        <w:t>ч.</w:t>
      </w:r>
      <w:r>
        <w:t>00</w:t>
      </w:r>
      <w:r w:rsidRPr="008C0CEA">
        <w:t>мин. до 1</w:t>
      </w:r>
      <w:r>
        <w:t>8</w:t>
      </w:r>
      <w:r w:rsidRPr="008C0CEA">
        <w:t xml:space="preserve">ч.00мин. (перерыв с </w:t>
      </w:r>
      <w:r w:rsidRPr="008C0CEA">
        <w:rPr>
          <w:bCs/>
        </w:rPr>
        <w:t>1</w:t>
      </w:r>
      <w:r>
        <w:rPr>
          <w:bCs/>
        </w:rPr>
        <w:t>3</w:t>
      </w:r>
      <w:r w:rsidRPr="008C0CEA">
        <w:rPr>
          <w:bCs/>
        </w:rPr>
        <w:t>ч.00мин. до 1</w:t>
      </w:r>
      <w:r>
        <w:rPr>
          <w:bCs/>
        </w:rPr>
        <w:t>4</w:t>
      </w:r>
      <w:r w:rsidRPr="008C0CEA">
        <w:rPr>
          <w:bCs/>
        </w:rPr>
        <w:t>ч.00мин.</w:t>
      </w:r>
      <w:r w:rsidRPr="008C0CEA">
        <w:t>),</w:t>
      </w:r>
      <w:r>
        <w:t xml:space="preserve"> пятница </w:t>
      </w:r>
      <w:r w:rsidRPr="008C0CEA">
        <w:t xml:space="preserve">с </w:t>
      </w:r>
      <w:r>
        <w:t>9</w:t>
      </w:r>
      <w:r w:rsidRPr="008C0CEA">
        <w:t>ч.</w:t>
      </w:r>
      <w:r>
        <w:t>00</w:t>
      </w:r>
      <w:r w:rsidRPr="008C0CEA">
        <w:t>мин. до 1</w:t>
      </w:r>
      <w:r>
        <w:t>7</w:t>
      </w:r>
      <w:r w:rsidRPr="008C0CEA">
        <w:t xml:space="preserve">ч.00мин. (перерыв с </w:t>
      </w:r>
      <w:r w:rsidRPr="008C0CEA">
        <w:rPr>
          <w:bCs/>
        </w:rPr>
        <w:t>1</w:t>
      </w:r>
      <w:r>
        <w:rPr>
          <w:bCs/>
        </w:rPr>
        <w:t>3</w:t>
      </w:r>
      <w:r w:rsidRPr="008C0CEA">
        <w:rPr>
          <w:bCs/>
        </w:rPr>
        <w:t>ч.00мин. до 1</w:t>
      </w:r>
      <w:r>
        <w:rPr>
          <w:bCs/>
        </w:rPr>
        <w:t>4</w:t>
      </w:r>
      <w:r w:rsidRPr="008C0CEA">
        <w:rPr>
          <w:bCs/>
        </w:rPr>
        <w:t>ч.00мин.</w:t>
      </w:r>
      <w:r w:rsidRPr="008C0CEA">
        <w:t>)</w:t>
      </w:r>
      <w:r>
        <w:t xml:space="preserve">, </w:t>
      </w:r>
      <w:r w:rsidRPr="008C0CEA">
        <w:t>а так же размещается на официальном портале организатора конкурса.</w:t>
      </w:r>
      <w:proofErr w:type="gramEnd"/>
    </w:p>
    <w:p w:rsidR="00B63CAE" w:rsidRDefault="00B63CAE" w:rsidP="00B63CAE">
      <w:pPr>
        <w:widowControl w:val="0"/>
        <w:ind w:firstLine="709"/>
        <w:jc w:val="both"/>
      </w:pPr>
      <w:r w:rsidRPr="00D23B4B">
        <w:t>Решение о внесении изме</w:t>
      </w:r>
      <w:r>
        <w:t>нений в извещение о проведении</w:t>
      </w:r>
      <w:r w:rsidRPr="00D23B4B">
        <w:t xml:space="preserve"> </w:t>
      </w:r>
      <w:r>
        <w:t xml:space="preserve">открытого </w:t>
      </w:r>
      <w:r w:rsidRPr="00D23B4B">
        <w:t>конкурса принимается его организатором</w:t>
      </w:r>
      <w:r w:rsidRPr="006B34D4">
        <w:t xml:space="preserve"> не позднее, чем за 5 (пять) дней до даты окончания срока подачи заявок на участие в конкурсе. Изменение предмета конкурса не допускается.  В  течение 3 (трех) рабочих дней соответствующие изменения размещаются организатором конкурса на официальном сайте.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заявок на участие в открытом конкурсе этот срок составлен не менее чем двадцать дней</w:t>
      </w:r>
      <w:r w:rsidRPr="00D23B4B">
        <w:t>.</w:t>
      </w:r>
    </w:p>
    <w:p w:rsidR="00B63CAE" w:rsidRPr="006B34D4" w:rsidRDefault="00B63CAE" w:rsidP="00B63CAE">
      <w:pPr>
        <w:widowControl w:val="0"/>
        <w:autoSpaceDE w:val="0"/>
        <w:autoSpaceDN w:val="0"/>
        <w:adjustRightInd w:val="0"/>
        <w:ind w:firstLine="540"/>
        <w:jc w:val="both"/>
      </w:pPr>
      <w:r w:rsidRPr="006B34D4">
        <w:t xml:space="preserve">Организатор конкурса вправе отказаться от проведения конкурса не позднее, чем за 15 (пятнадцать) дней до даты  проведения конкурса, если иное не предусмотрено в извещении о проведении конкурса. Извещение об отказе от проведения конкурса </w:t>
      </w:r>
      <w:r w:rsidRPr="006B34D4">
        <w:lastRenderedPageBreak/>
        <w:t xml:space="preserve">размещается на официальном сайте организатора конкурса  в информационно-телекоммуникационной сети «Интернет» (далее сеть «Интернет») по адресу: </w:t>
      </w:r>
      <w:r w:rsidRPr="006B34D4">
        <w:rPr>
          <w:lang w:val="en-US"/>
        </w:rPr>
        <w:t>www</w:t>
      </w:r>
      <w:r w:rsidRPr="006B34D4">
        <w:t>.</w:t>
      </w:r>
      <w:proofErr w:type="spellStart"/>
      <w:r>
        <w:rPr>
          <w:lang w:val="en-US"/>
        </w:rPr>
        <w:t>reutov</w:t>
      </w:r>
      <w:proofErr w:type="spellEnd"/>
      <w:r w:rsidRPr="006B34D4">
        <w:t>.</w:t>
      </w:r>
      <w:r>
        <w:rPr>
          <w:lang w:val="en-US"/>
        </w:rPr>
        <w:t>net</w:t>
      </w:r>
      <w:r w:rsidRPr="006B34D4">
        <w:t xml:space="preserve"> не позднее 3 (трех)  рабочих дней со дня принятия решения об отказе от проведения конкурса.</w:t>
      </w:r>
    </w:p>
    <w:p w:rsidR="00B63CAE" w:rsidRPr="008C0CEA" w:rsidRDefault="00B63CAE" w:rsidP="00B63CAE">
      <w:pPr>
        <w:widowControl w:val="0"/>
        <w:ind w:firstLine="709"/>
        <w:jc w:val="both"/>
      </w:pPr>
      <w:r w:rsidRPr="008C0CEA">
        <w:rPr>
          <w:b/>
          <w:bCs/>
        </w:rPr>
        <w:t xml:space="preserve">Место, дата и время начала и окончания срока подачи и регистрации заявок </w:t>
      </w:r>
      <w:r w:rsidRPr="008C0CEA">
        <w:rPr>
          <w:b/>
          <w:bCs/>
        </w:rPr>
        <w:br/>
        <w:t xml:space="preserve">на участие в открытом конкурсе: </w:t>
      </w:r>
      <w:proofErr w:type="spellStart"/>
      <w:r w:rsidRPr="008C0CEA">
        <w:rPr>
          <w:bCs/>
        </w:rPr>
        <w:t>г</w:t>
      </w:r>
      <w:proofErr w:type="gramStart"/>
      <w:r w:rsidRPr="008C0CEA">
        <w:rPr>
          <w:bCs/>
        </w:rPr>
        <w:t>.Р</w:t>
      </w:r>
      <w:proofErr w:type="gramEnd"/>
      <w:r w:rsidRPr="008C0CEA">
        <w:rPr>
          <w:bCs/>
        </w:rPr>
        <w:t>еутов</w:t>
      </w:r>
      <w:proofErr w:type="spellEnd"/>
      <w:r w:rsidRPr="008C0CEA">
        <w:rPr>
          <w:bCs/>
        </w:rPr>
        <w:t xml:space="preserve">, </w:t>
      </w:r>
      <w:proofErr w:type="spellStart"/>
      <w:r w:rsidRPr="008C0CEA">
        <w:rPr>
          <w:bCs/>
        </w:rPr>
        <w:t>ул.Лесная</w:t>
      </w:r>
      <w:proofErr w:type="spellEnd"/>
      <w:r w:rsidRPr="008C0CEA">
        <w:rPr>
          <w:bCs/>
        </w:rPr>
        <w:t>, д.4, МКУ «Комитет по организации закупок городского окр</w:t>
      </w:r>
      <w:r>
        <w:rPr>
          <w:bCs/>
        </w:rPr>
        <w:t>у</w:t>
      </w:r>
      <w:r w:rsidRPr="008C0CEA">
        <w:rPr>
          <w:bCs/>
        </w:rPr>
        <w:t>га Реутов»</w:t>
      </w:r>
      <w:r>
        <w:rPr>
          <w:bCs/>
        </w:rPr>
        <w:t>;</w:t>
      </w:r>
    </w:p>
    <w:p w:rsidR="00B63CAE" w:rsidRPr="00182E8A" w:rsidRDefault="00B63CAE" w:rsidP="00B63CAE">
      <w:pPr>
        <w:widowControl w:val="0"/>
        <w:ind w:firstLine="709"/>
        <w:jc w:val="both"/>
      </w:pPr>
      <w:r w:rsidRPr="00970977">
        <w:t xml:space="preserve">начало приёма заявок – </w:t>
      </w:r>
      <w:r>
        <w:t>03</w:t>
      </w:r>
      <w:r w:rsidRPr="00182E8A">
        <w:t xml:space="preserve"> </w:t>
      </w:r>
      <w:r>
        <w:t>июня</w:t>
      </w:r>
      <w:r w:rsidRPr="00182E8A">
        <w:t xml:space="preserve"> 2016 г., </w:t>
      </w:r>
      <w:r>
        <w:t>9</w:t>
      </w:r>
      <w:r w:rsidRPr="00182E8A">
        <w:t xml:space="preserve"> час. </w:t>
      </w:r>
      <w:r>
        <w:t>00</w:t>
      </w:r>
      <w:r w:rsidRPr="00182E8A">
        <w:t xml:space="preserve"> мин. по адресу </w:t>
      </w:r>
      <w:proofErr w:type="spellStart"/>
      <w:r w:rsidRPr="008C0CEA">
        <w:rPr>
          <w:bCs/>
        </w:rPr>
        <w:t>г</w:t>
      </w:r>
      <w:proofErr w:type="gramStart"/>
      <w:r w:rsidRPr="008C0CEA">
        <w:rPr>
          <w:bCs/>
        </w:rPr>
        <w:t>.Р</w:t>
      </w:r>
      <w:proofErr w:type="gramEnd"/>
      <w:r w:rsidRPr="008C0CEA">
        <w:rPr>
          <w:bCs/>
        </w:rPr>
        <w:t>еутов</w:t>
      </w:r>
      <w:proofErr w:type="spellEnd"/>
      <w:r w:rsidRPr="008C0CEA">
        <w:rPr>
          <w:bCs/>
        </w:rPr>
        <w:t xml:space="preserve">, </w:t>
      </w:r>
      <w:proofErr w:type="spellStart"/>
      <w:r w:rsidRPr="008C0CEA">
        <w:rPr>
          <w:bCs/>
        </w:rPr>
        <w:t>ул.Лесная</w:t>
      </w:r>
      <w:proofErr w:type="spellEnd"/>
      <w:r w:rsidRPr="008C0CEA">
        <w:rPr>
          <w:bCs/>
        </w:rPr>
        <w:t>, д.4</w:t>
      </w:r>
      <w:r w:rsidRPr="00182E8A">
        <w:t>;</w:t>
      </w:r>
    </w:p>
    <w:p w:rsidR="00B63CAE" w:rsidRPr="0077367E" w:rsidRDefault="00B63CAE" w:rsidP="00B63CAE">
      <w:pPr>
        <w:widowControl w:val="0"/>
        <w:ind w:firstLine="709"/>
        <w:jc w:val="both"/>
      </w:pPr>
      <w:r w:rsidRPr="00182E8A">
        <w:t xml:space="preserve">окончание приёма и регистрации заявок – </w:t>
      </w:r>
      <w:r>
        <w:t>23 июня</w:t>
      </w:r>
      <w:r w:rsidRPr="00182E8A">
        <w:t xml:space="preserve">  2016 г., </w:t>
      </w:r>
      <w:r>
        <w:t>09</w:t>
      </w:r>
      <w:r w:rsidRPr="00182E8A">
        <w:t xml:space="preserve"> час. </w:t>
      </w:r>
      <w:r>
        <w:t>30</w:t>
      </w:r>
      <w:r w:rsidRPr="00182E8A">
        <w:t xml:space="preserve"> мин. по адресу </w:t>
      </w:r>
      <w:proofErr w:type="spellStart"/>
      <w:r w:rsidRPr="008C0CEA">
        <w:rPr>
          <w:bCs/>
        </w:rPr>
        <w:t>г</w:t>
      </w:r>
      <w:proofErr w:type="gramStart"/>
      <w:r w:rsidRPr="008C0CEA">
        <w:rPr>
          <w:bCs/>
        </w:rPr>
        <w:t>.Р</w:t>
      </w:r>
      <w:proofErr w:type="gramEnd"/>
      <w:r w:rsidRPr="008C0CEA">
        <w:rPr>
          <w:bCs/>
        </w:rPr>
        <w:t>еутов</w:t>
      </w:r>
      <w:proofErr w:type="spellEnd"/>
      <w:r w:rsidRPr="008C0CEA">
        <w:rPr>
          <w:bCs/>
        </w:rPr>
        <w:t xml:space="preserve">, </w:t>
      </w:r>
      <w:proofErr w:type="spellStart"/>
      <w:r w:rsidRPr="008C0CEA">
        <w:rPr>
          <w:bCs/>
        </w:rPr>
        <w:t>ул.Лесная</w:t>
      </w:r>
      <w:proofErr w:type="spellEnd"/>
      <w:r w:rsidRPr="008C0CEA">
        <w:rPr>
          <w:bCs/>
        </w:rPr>
        <w:t>, д.4</w:t>
      </w:r>
      <w:r w:rsidRPr="00182E8A">
        <w:t>.</w:t>
      </w:r>
    </w:p>
    <w:p w:rsidR="00B63CAE" w:rsidRDefault="00B63CAE" w:rsidP="00B63CAE">
      <w:pPr>
        <w:widowControl w:val="0"/>
        <w:ind w:firstLine="709"/>
        <w:jc w:val="both"/>
      </w:pPr>
      <w:r w:rsidRPr="008C0CEA">
        <w:rPr>
          <w:b/>
          <w:bCs/>
        </w:rPr>
        <w:t>Место, дата и время вскрытия конвертов с заявками на участие в открытом конкурсе:</w:t>
      </w:r>
      <w:r w:rsidRPr="0077367E">
        <w:t xml:space="preserve"> </w:t>
      </w:r>
      <w:r>
        <w:t>23</w:t>
      </w:r>
      <w:r w:rsidRPr="0077367E">
        <w:t xml:space="preserve"> </w:t>
      </w:r>
      <w:r>
        <w:t>июня</w:t>
      </w:r>
      <w:r w:rsidRPr="0077367E">
        <w:t>  2016 г., в 1</w:t>
      </w:r>
      <w:r>
        <w:t>0</w:t>
      </w:r>
      <w:r w:rsidRPr="0077367E">
        <w:t xml:space="preserve"> час. 00 мин. по адресу </w:t>
      </w:r>
      <w:proofErr w:type="spellStart"/>
      <w:r>
        <w:t>г</w:t>
      </w:r>
      <w:proofErr w:type="gramStart"/>
      <w:r>
        <w:t>.Р</w:t>
      </w:r>
      <w:proofErr w:type="gramEnd"/>
      <w:r>
        <w:t>еутов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д.27, 2 этаж актовый зал</w:t>
      </w:r>
      <w:r w:rsidRPr="0077367E">
        <w:t>.</w:t>
      </w:r>
    </w:p>
    <w:p w:rsidR="00B63CAE" w:rsidRDefault="00B63CAE" w:rsidP="00B63CAE">
      <w:pPr>
        <w:widowControl w:val="0"/>
        <w:ind w:firstLine="709"/>
        <w:jc w:val="both"/>
        <w:rPr>
          <w:b/>
          <w:bCs/>
        </w:rPr>
      </w:pPr>
      <w:r w:rsidRPr="008C0CEA">
        <w:rPr>
          <w:b/>
          <w:bCs/>
        </w:rPr>
        <w:t>Место</w:t>
      </w:r>
      <w:r>
        <w:rPr>
          <w:b/>
          <w:bCs/>
        </w:rPr>
        <w:t xml:space="preserve"> и</w:t>
      </w:r>
      <w:r w:rsidRPr="008C0CEA">
        <w:rPr>
          <w:b/>
          <w:bCs/>
        </w:rPr>
        <w:t xml:space="preserve"> дата </w:t>
      </w:r>
      <w:r>
        <w:rPr>
          <w:b/>
          <w:bCs/>
        </w:rPr>
        <w:t>рассмотрения заявок на участие в открытом конкурсе</w:t>
      </w:r>
      <w:r w:rsidRPr="008C0CEA">
        <w:rPr>
          <w:b/>
          <w:bCs/>
        </w:rPr>
        <w:t>:</w:t>
      </w:r>
    </w:p>
    <w:p w:rsidR="00B63CAE" w:rsidRPr="00CC261A" w:rsidRDefault="00B63CAE" w:rsidP="00B63CAE">
      <w:pPr>
        <w:widowControl w:val="0"/>
        <w:ind w:firstLine="709"/>
        <w:jc w:val="both"/>
        <w:rPr>
          <w:bCs/>
        </w:rPr>
      </w:pPr>
      <w:r>
        <w:rPr>
          <w:bCs/>
        </w:rPr>
        <w:t>с 24 июня 2016 по 01 июля 2016, по адресу организатора конкурса</w:t>
      </w:r>
    </w:p>
    <w:p w:rsidR="00B63CAE" w:rsidRDefault="00B63CAE" w:rsidP="00B63CAE">
      <w:pPr>
        <w:widowControl w:val="0"/>
        <w:ind w:firstLine="709"/>
        <w:jc w:val="both"/>
        <w:rPr>
          <w:b/>
          <w:bCs/>
        </w:rPr>
      </w:pPr>
      <w:r w:rsidRPr="008C0CEA">
        <w:rPr>
          <w:b/>
          <w:bCs/>
        </w:rPr>
        <w:t>Место</w:t>
      </w:r>
      <w:r>
        <w:rPr>
          <w:b/>
          <w:bCs/>
        </w:rPr>
        <w:t xml:space="preserve"> и</w:t>
      </w:r>
      <w:r w:rsidRPr="008C0CEA">
        <w:rPr>
          <w:b/>
          <w:bCs/>
        </w:rPr>
        <w:t xml:space="preserve"> дата </w:t>
      </w:r>
      <w:r>
        <w:rPr>
          <w:b/>
          <w:bCs/>
        </w:rPr>
        <w:t>оценки и сопоставления  заявок на участие в открытом конкурсе:</w:t>
      </w:r>
    </w:p>
    <w:p w:rsidR="00B63CAE" w:rsidRDefault="00B63CAE" w:rsidP="00B63CAE">
      <w:pPr>
        <w:widowControl w:val="0"/>
        <w:ind w:firstLine="709"/>
        <w:jc w:val="both"/>
        <w:rPr>
          <w:b/>
          <w:bCs/>
        </w:rPr>
      </w:pPr>
      <w:r>
        <w:rPr>
          <w:bCs/>
        </w:rPr>
        <w:t>05 июля 2016, по адресу организатора конкурса</w:t>
      </w:r>
    </w:p>
    <w:p w:rsidR="00B63CAE" w:rsidRDefault="00B63CAE" w:rsidP="00B63CAE">
      <w:pPr>
        <w:widowControl w:val="0"/>
        <w:ind w:firstLine="709"/>
        <w:jc w:val="both"/>
        <w:rPr>
          <w:b/>
          <w:bCs/>
        </w:rPr>
      </w:pPr>
    </w:p>
    <w:p w:rsidR="009C0A84" w:rsidRDefault="009C0A84">
      <w:bookmarkStart w:id="1" w:name="_GoBack"/>
      <w:bookmarkEnd w:id="1"/>
    </w:p>
    <w:sectPr w:rsidR="009C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AE"/>
    <w:rsid w:val="009C0A84"/>
    <w:rsid w:val="00B6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CAE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A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3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CAE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A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3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ut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</dc:creator>
  <cp:lastModifiedBy>Шведова</cp:lastModifiedBy>
  <cp:revision>1</cp:revision>
  <dcterms:created xsi:type="dcterms:W3CDTF">2016-06-02T10:04:00Z</dcterms:created>
  <dcterms:modified xsi:type="dcterms:W3CDTF">2016-06-02T10:13:00Z</dcterms:modified>
</cp:coreProperties>
</file>